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9" w:rsidRPr="00AC7A98" w:rsidRDefault="00F42B66" w:rsidP="00327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C7A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ПАМЯТКА ДЛЯ РОДИТЕЛЕЙ</w:t>
      </w:r>
      <w:r w:rsidR="00AC7A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F42B66" w:rsidRPr="00AC7A98" w:rsidRDefault="00F42B66" w:rsidP="00327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7A98" w:rsidRPr="00677821" w:rsidRDefault="00AC7A98" w:rsidP="00AC7A98">
      <w:pPr>
        <w:rPr>
          <w:rFonts w:ascii="Times New Roman" w:hAnsi="Times New Roman"/>
          <w:b/>
          <w:i/>
          <w:color w:val="2C2C2C"/>
          <w:sz w:val="24"/>
          <w:szCs w:val="24"/>
          <w:u w:val="single"/>
        </w:rPr>
      </w:pPr>
      <w:r w:rsidRPr="00677821">
        <w:rPr>
          <w:rFonts w:ascii="Times New Roman" w:hAnsi="Times New Roman"/>
          <w:b/>
          <w:i/>
          <w:color w:val="2C2C2C"/>
          <w:sz w:val="24"/>
          <w:szCs w:val="24"/>
          <w:u w:val="single"/>
        </w:rPr>
        <w:t>Список медицинских документов на каждого ребенка, отъезжающего на лечение в РФ:</w:t>
      </w:r>
    </w:p>
    <w:p w:rsidR="001C78E0" w:rsidRPr="00636BB0" w:rsidRDefault="00AC7A98" w:rsidP="001C78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7A98">
        <w:rPr>
          <w:rFonts w:ascii="Times New Roman" w:hAnsi="Times New Roman"/>
          <w:color w:val="2C2C2C"/>
          <w:sz w:val="24"/>
          <w:szCs w:val="24"/>
        </w:rPr>
        <w:br/>
      </w:r>
      <w:r w:rsidRPr="00636BB0">
        <w:rPr>
          <w:rFonts w:ascii="Times New Roman" w:hAnsi="Times New Roman"/>
          <w:color w:val="2C2C2C"/>
          <w:sz w:val="20"/>
          <w:szCs w:val="20"/>
        </w:rPr>
        <w:t xml:space="preserve">1. </w:t>
      </w:r>
      <w:r w:rsidR="001C78E0" w:rsidRPr="00636BB0">
        <w:rPr>
          <w:rFonts w:ascii="Times New Roman" w:hAnsi="Times New Roman"/>
          <w:b/>
          <w:sz w:val="20"/>
          <w:szCs w:val="20"/>
        </w:rPr>
        <w:t>Заключение ТМК</w:t>
      </w:r>
      <w:r w:rsidR="001C78E0" w:rsidRPr="00636BB0">
        <w:rPr>
          <w:rFonts w:ascii="Times New Roman" w:hAnsi="Times New Roman"/>
          <w:sz w:val="20"/>
          <w:szCs w:val="20"/>
        </w:rPr>
        <w:t xml:space="preserve"> (для детей, поступающих на экстренную или неотложную госпитализацию).</w:t>
      </w:r>
    </w:p>
    <w:p w:rsidR="001C78E0" w:rsidRPr="00636BB0" w:rsidRDefault="001C78E0" w:rsidP="001C78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78E0" w:rsidRPr="00636BB0" w:rsidRDefault="001C78E0" w:rsidP="001C78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6BB0">
        <w:rPr>
          <w:rFonts w:ascii="Times New Roman" w:hAnsi="Times New Roman"/>
          <w:sz w:val="20"/>
          <w:szCs w:val="20"/>
        </w:rPr>
        <w:t>2</w:t>
      </w:r>
      <w:r w:rsidRPr="00636BB0">
        <w:rPr>
          <w:rFonts w:ascii="Times New Roman" w:hAnsi="Times New Roman"/>
          <w:b/>
          <w:sz w:val="20"/>
          <w:szCs w:val="20"/>
        </w:rPr>
        <w:t xml:space="preserve">. </w:t>
      </w:r>
      <w:r w:rsidRPr="00636BB0">
        <w:rPr>
          <w:rFonts w:ascii="Times New Roman" w:hAnsi="Times New Roman"/>
          <w:b/>
          <w:sz w:val="20"/>
          <w:szCs w:val="20"/>
        </w:rPr>
        <w:t>Оригинал и копия свидетельства о рождении или паспорта ребёнка</w:t>
      </w:r>
      <w:r w:rsidRPr="00636BB0">
        <w:rPr>
          <w:rFonts w:ascii="Times New Roman" w:hAnsi="Times New Roman"/>
          <w:sz w:val="20"/>
          <w:szCs w:val="20"/>
        </w:rPr>
        <w:t>.</w:t>
      </w:r>
      <w:r w:rsidR="00E637AE" w:rsidRPr="00636BB0">
        <w:rPr>
          <w:rFonts w:ascii="Times New Roman" w:hAnsi="Times New Roman"/>
          <w:sz w:val="20"/>
          <w:szCs w:val="20"/>
        </w:rPr>
        <w:t xml:space="preserve"> (</w:t>
      </w:r>
      <w:r w:rsidR="00E637AE" w:rsidRPr="00636BB0">
        <w:rPr>
          <w:rFonts w:ascii="Times New Roman" w:hAnsi="Times New Roman"/>
          <w:color w:val="2C2C2C"/>
          <w:sz w:val="20"/>
          <w:szCs w:val="20"/>
        </w:rPr>
        <w:t>Оригиналы свидетельств о рождении детей, не достигших 14-летнего возраста, паспортов и/или свидетельств детей, достигших 14-летнего возраста</w:t>
      </w:r>
      <w:r w:rsidR="00E637AE" w:rsidRPr="00636BB0">
        <w:rPr>
          <w:rFonts w:ascii="Times New Roman" w:hAnsi="Times New Roman"/>
          <w:color w:val="2C2C2C"/>
          <w:sz w:val="20"/>
          <w:szCs w:val="20"/>
        </w:rPr>
        <w:t>)</w:t>
      </w:r>
      <w:r w:rsidR="00E637AE" w:rsidRPr="00636BB0">
        <w:rPr>
          <w:rFonts w:ascii="Times New Roman" w:hAnsi="Times New Roman"/>
          <w:color w:val="2C2C2C"/>
          <w:sz w:val="20"/>
          <w:szCs w:val="20"/>
        </w:rPr>
        <w:t xml:space="preserve">. </w:t>
      </w:r>
      <w:r w:rsidR="00E637AE" w:rsidRPr="00636BB0">
        <w:rPr>
          <w:rFonts w:ascii="Times New Roman" w:hAnsi="Times New Roman"/>
          <w:color w:val="2C2C2C"/>
          <w:sz w:val="20"/>
          <w:szCs w:val="20"/>
        </w:rPr>
        <w:br/>
      </w:r>
      <w:r w:rsidR="00E637AE" w:rsidRPr="00636BB0">
        <w:rPr>
          <w:rFonts w:ascii="Times New Roman" w:hAnsi="Times New Roman"/>
          <w:color w:val="2C2C2C"/>
          <w:sz w:val="20"/>
          <w:szCs w:val="20"/>
        </w:rPr>
        <w:t>Согласие одного из родителей (законного представителя) на выезд несовершеннолетнего лица, не достигшего 16-летнего возраста, с территории Донецкой Народной Республики, оформленного в соответствии с требованиями действующего законодательства Донецкой Народной Республики</w:t>
      </w:r>
      <w:r w:rsidR="00E637AE" w:rsidRPr="00636BB0">
        <w:rPr>
          <w:rFonts w:ascii="Times New Roman" w:hAnsi="Times New Roman"/>
          <w:color w:val="2C2C2C"/>
          <w:sz w:val="20"/>
          <w:szCs w:val="20"/>
        </w:rPr>
        <w:t>.</w:t>
      </w:r>
    </w:p>
    <w:p w:rsidR="001C78E0" w:rsidRPr="00636BB0" w:rsidRDefault="001C78E0" w:rsidP="001C78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78E0" w:rsidRPr="00636BB0" w:rsidRDefault="001C78E0" w:rsidP="001C78E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6BB0">
        <w:rPr>
          <w:rFonts w:ascii="Times New Roman" w:hAnsi="Times New Roman"/>
          <w:sz w:val="20"/>
          <w:szCs w:val="20"/>
        </w:rPr>
        <w:t xml:space="preserve">3. </w:t>
      </w:r>
      <w:r w:rsidRPr="00636BB0">
        <w:rPr>
          <w:rFonts w:ascii="Times New Roman" w:hAnsi="Times New Roman"/>
          <w:b/>
          <w:sz w:val="20"/>
          <w:szCs w:val="20"/>
        </w:rPr>
        <w:t>Оригинал и копия паспорта родителей ребёнка</w:t>
      </w:r>
      <w:r w:rsidRPr="00636BB0">
        <w:rPr>
          <w:rFonts w:ascii="Times New Roman" w:hAnsi="Times New Roman"/>
          <w:sz w:val="20"/>
          <w:szCs w:val="20"/>
        </w:rPr>
        <w:t>.</w:t>
      </w:r>
    </w:p>
    <w:p w:rsidR="00677821" w:rsidRPr="00636BB0" w:rsidRDefault="00677821" w:rsidP="001C78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7821" w:rsidRPr="00636BB0" w:rsidRDefault="00677821" w:rsidP="006778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6BB0">
        <w:rPr>
          <w:rFonts w:ascii="Times New Roman" w:hAnsi="Times New Roman"/>
          <w:sz w:val="20"/>
          <w:szCs w:val="20"/>
        </w:rPr>
        <w:t xml:space="preserve">4. </w:t>
      </w:r>
      <w:r w:rsidRPr="00636BB0">
        <w:rPr>
          <w:rFonts w:ascii="Times New Roman" w:hAnsi="Times New Roman"/>
          <w:b/>
          <w:sz w:val="20"/>
          <w:szCs w:val="20"/>
        </w:rPr>
        <w:t>Подробная выписка из истории развития ребёнка</w:t>
      </w:r>
      <w:r w:rsidRPr="00636BB0">
        <w:rPr>
          <w:rFonts w:ascii="Times New Roman" w:hAnsi="Times New Roman"/>
          <w:sz w:val="20"/>
          <w:szCs w:val="20"/>
        </w:rPr>
        <w:t xml:space="preserve"> (форма - 027/у) с указанием анамнеза жизни, анамнеза заболевания и перенесенных инфекциях.</w:t>
      </w:r>
    </w:p>
    <w:p w:rsidR="00677821" w:rsidRPr="00636BB0" w:rsidRDefault="00677821" w:rsidP="001C78E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7821" w:rsidRPr="00636BB0" w:rsidRDefault="00677821" w:rsidP="0067782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BB0">
        <w:rPr>
          <w:rFonts w:ascii="Times New Roman" w:hAnsi="Times New Roman"/>
          <w:sz w:val="20"/>
          <w:szCs w:val="20"/>
        </w:rPr>
        <w:t xml:space="preserve">5. </w:t>
      </w:r>
      <w:r w:rsidRPr="00636BB0">
        <w:rPr>
          <w:rFonts w:ascii="Times New Roman" w:hAnsi="Times New Roman"/>
          <w:b/>
          <w:sz w:val="20"/>
          <w:szCs w:val="20"/>
        </w:rPr>
        <w:t>Копия карты профилактических прививок</w:t>
      </w:r>
      <w:r w:rsidRPr="00636BB0">
        <w:rPr>
          <w:rFonts w:ascii="Times New Roman" w:hAnsi="Times New Roman"/>
          <w:sz w:val="20"/>
          <w:szCs w:val="20"/>
        </w:rPr>
        <w:t xml:space="preserve"> (форма № 063/у</w:t>
      </w:r>
      <w:proofErr w:type="gramStart"/>
      <w:r w:rsidRPr="00636BB0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636BB0">
        <w:rPr>
          <w:rFonts w:ascii="Times New Roman" w:hAnsi="Times New Roman"/>
          <w:sz w:val="20"/>
          <w:szCs w:val="20"/>
        </w:rPr>
        <w:t xml:space="preserve"> или копия сертификата о профилактических прививках (форма № 156/у-93), либо справка от педиатра с указанием проведённых прививок. </w:t>
      </w:r>
      <w:r w:rsidR="00E637AE" w:rsidRPr="00636BB0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E637AE" w:rsidRPr="00636BB0">
        <w:rPr>
          <w:rFonts w:ascii="Times New Roman" w:hAnsi="Times New Roman"/>
          <w:sz w:val="16"/>
          <w:szCs w:val="16"/>
        </w:rPr>
        <w:t xml:space="preserve">- </w:t>
      </w:r>
      <w:proofErr w:type="gramStart"/>
      <w:r w:rsidRPr="00636BB0">
        <w:rPr>
          <w:rFonts w:ascii="Times New Roman" w:hAnsi="Times New Roman"/>
          <w:sz w:val="16"/>
          <w:szCs w:val="16"/>
        </w:rPr>
        <w:t xml:space="preserve">Прием на стационарное лечение осуществляется со сведениями о прививках </w:t>
      </w:r>
      <w:r w:rsidRPr="00636BB0">
        <w:rPr>
          <w:rFonts w:ascii="Times New Roman" w:hAnsi="Times New Roman"/>
          <w:b/>
          <w:sz w:val="16"/>
          <w:szCs w:val="16"/>
        </w:rPr>
        <w:t>против кори</w:t>
      </w:r>
      <w:r w:rsidRPr="00636BB0">
        <w:rPr>
          <w:rFonts w:ascii="Times New Roman" w:hAnsi="Times New Roman"/>
          <w:sz w:val="16"/>
          <w:szCs w:val="16"/>
        </w:rPr>
        <w:t xml:space="preserve"> (согласно п.4.8.</w:t>
      </w:r>
      <w:proofErr w:type="gramEnd"/>
      <w:r w:rsidRPr="00636BB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636BB0">
        <w:rPr>
          <w:rFonts w:ascii="Times New Roman" w:hAnsi="Times New Roman"/>
          <w:sz w:val="16"/>
          <w:szCs w:val="16"/>
        </w:rPr>
        <w:t xml:space="preserve">Постановления Главного государственного санитарного врача по городу Москве №15 от 07 августа 2017 года): </w:t>
      </w:r>
      <w:r w:rsidRPr="00636BB0">
        <w:rPr>
          <w:rFonts w:ascii="Times New Roman" w:hAnsi="Times New Roman"/>
          <w:sz w:val="16"/>
          <w:szCs w:val="16"/>
        </w:rPr>
        <w:t>о</w:t>
      </w:r>
      <w:r w:rsidRPr="00636BB0">
        <w:rPr>
          <w:rFonts w:ascii="Times New Roman" w:hAnsi="Times New Roman"/>
          <w:sz w:val="16"/>
          <w:szCs w:val="16"/>
        </w:rPr>
        <w:t>бязательная вакцинация против кори по возрасту (с 1 года до 6 лет - однократно, старше 6 лет - двукратно);</w:t>
      </w:r>
      <w:r w:rsidRPr="00636BB0">
        <w:rPr>
          <w:rFonts w:ascii="Times New Roman" w:hAnsi="Times New Roman"/>
          <w:sz w:val="16"/>
          <w:szCs w:val="16"/>
        </w:rPr>
        <w:t xml:space="preserve"> п</w:t>
      </w:r>
      <w:r w:rsidRPr="00636BB0">
        <w:rPr>
          <w:rFonts w:ascii="Times New Roman" w:hAnsi="Times New Roman"/>
          <w:sz w:val="16"/>
          <w:szCs w:val="16"/>
        </w:rPr>
        <w:t>ри отсутствии прививки необходимо подтвердить факт перенесённого заболевания корью (с предоставлением справки заверенной подписью и печатью врача);</w:t>
      </w:r>
      <w:proofErr w:type="gramEnd"/>
      <w:r w:rsidR="005977A8" w:rsidRPr="00636BB0">
        <w:rPr>
          <w:rFonts w:ascii="Times New Roman" w:hAnsi="Times New Roman"/>
          <w:sz w:val="16"/>
          <w:szCs w:val="16"/>
        </w:rPr>
        <w:t xml:space="preserve"> п</w:t>
      </w:r>
      <w:r w:rsidRPr="00636BB0">
        <w:rPr>
          <w:rFonts w:ascii="Times New Roman" w:hAnsi="Times New Roman"/>
          <w:sz w:val="16"/>
          <w:szCs w:val="16"/>
        </w:rPr>
        <w:t>ри отсутствии подтверждённого факта</w:t>
      </w:r>
      <w:r w:rsidR="005977A8" w:rsidRPr="00636BB0">
        <w:rPr>
          <w:rFonts w:ascii="Times New Roman" w:hAnsi="Times New Roman"/>
          <w:sz w:val="16"/>
          <w:szCs w:val="16"/>
        </w:rPr>
        <w:t xml:space="preserve"> перенесённого заболевания корью,</w:t>
      </w:r>
      <w:r w:rsidRPr="00636BB0">
        <w:rPr>
          <w:rFonts w:ascii="Times New Roman" w:hAnsi="Times New Roman"/>
          <w:sz w:val="16"/>
          <w:szCs w:val="16"/>
        </w:rPr>
        <w:t xml:space="preserve"> необходимо предоставить результаты анализа крови на наличие противокоревых антител</w:t>
      </w:r>
      <w:r w:rsidR="005977A8" w:rsidRPr="00636BB0">
        <w:rPr>
          <w:rFonts w:ascii="Times New Roman" w:hAnsi="Times New Roman"/>
          <w:sz w:val="16"/>
          <w:szCs w:val="16"/>
        </w:rPr>
        <w:t xml:space="preserve"> (</w:t>
      </w:r>
      <w:r w:rsidR="005977A8" w:rsidRPr="00636BB0">
        <w:rPr>
          <w:rFonts w:ascii="Times New Roman" w:hAnsi="Times New Roman"/>
          <w:sz w:val="16"/>
          <w:szCs w:val="16"/>
          <w:lang w:val="en-US"/>
        </w:rPr>
        <w:t>IgG</w:t>
      </w:r>
      <w:r w:rsidR="005977A8" w:rsidRPr="00636BB0">
        <w:rPr>
          <w:rFonts w:ascii="Times New Roman" w:hAnsi="Times New Roman"/>
          <w:sz w:val="16"/>
          <w:szCs w:val="16"/>
        </w:rPr>
        <w:t>)</w:t>
      </w:r>
      <w:r w:rsidRPr="00636BB0">
        <w:rPr>
          <w:rFonts w:ascii="Times New Roman" w:hAnsi="Times New Roman"/>
          <w:sz w:val="16"/>
          <w:szCs w:val="16"/>
        </w:rPr>
        <w:t>;</w:t>
      </w:r>
      <w:r w:rsidR="005977A8" w:rsidRPr="00636BB0">
        <w:rPr>
          <w:rFonts w:ascii="Times New Roman" w:hAnsi="Times New Roman"/>
          <w:sz w:val="16"/>
          <w:szCs w:val="16"/>
        </w:rPr>
        <w:t xml:space="preserve"> п</w:t>
      </w:r>
      <w:r w:rsidRPr="00636BB0">
        <w:rPr>
          <w:rFonts w:ascii="Times New Roman" w:hAnsi="Times New Roman"/>
          <w:sz w:val="16"/>
          <w:szCs w:val="16"/>
        </w:rPr>
        <w:t xml:space="preserve">ри получении отрицательного или сомнительного результата необходимо вакцинироваться против кори </w:t>
      </w:r>
      <w:r w:rsidR="005977A8" w:rsidRPr="00636BB0">
        <w:rPr>
          <w:rFonts w:ascii="Times New Roman" w:hAnsi="Times New Roman"/>
          <w:sz w:val="16"/>
          <w:szCs w:val="16"/>
        </w:rPr>
        <w:t>за 2 недели до госпитализации.</w:t>
      </w:r>
    </w:p>
    <w:p w:rsidR="00677821" w:rsidRPr="00636BB0" w:rsidRDefault="00677821" w:rsidP="00677821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677821" w:rsidRPr="00636BB0" w:rsidRDefault="00677821" w:rsidP="00E637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BB0">
        <w:rPr>
          <w:rFonts w:ascii="Times New Roman" w:hAnsi="Times New Roman"/>
          <w:sz w:val="16"/>
          <w:szCs w:val="16"/>
        </w:rPr>
        <w:t xml:space="preserve">- Результаты реакции Манту детям от 1 года до 7 лет, старше 7 лет </w:t>
      </w:r>
      <w:r w:rsidR="00E637AE" w:rsidRPr="00636BB0">
        <w:rPr>
          <w:rFonts w:ascii="Times New Roman" w:hAnsi="Times New Roman"/>
          <w:sz w:val="16"/>
          <w:szCs w:val="16"/>
        </w:rPr>
        <w:t>–</w:t>
      </w:r>
      <w:r w:rsidRPr="00636BB0">
        <w:rPr>
          <w:rFonts w:ascii="Times New Roman" w:hAnsi="Times New Roman"/>
          <w:sz w:val="16"/>
          <w:szCs w:val="16"/>
        </w:rPr>
        <w:t xml:space="preserve"> результаты</w:t>
      </w:r>
      <w:r w:rsidR="00E637AE" w:rsidRPr="00636BB0">
        <w:rPr>
          <w:rFonts w:ascii="Times New Roman" w:hAnsi="Times New Roman"/>
          <w:sz w:val="16"/>
          <w:szCs w:val="16"/>
        </w:rPr>
        <w:t xml:space="preserve"> </w:t>
      </w:r>
      <w:r w:rsidRPr="00636BB0">
        <w:rPr>
          <w:rFonts w:ascii="Times New Roman" w:hAnsi="Times New Roman"/>
          <w:sz w:val="16"/>
          <w:szCs w:val="16"/>
        </w:rPr>
        <w:t>ДИАСКИН - теста, или реакции Манту</w:t>
      </w:r>
      <w:proofErr w:type="gramStart"/>
      <w:r w:rsidRPr="00636BB0">
        <w:rPr>
          <w:rFonts w:ascii="Times New Roman" w:hAnsi="Times New Roman"/>
          <w:sz w:val="16"/>
          <w:szCs w:val="16"/>
        </w:rPr>
        <w:t>.(</w:t>
      </w:r>
      <w:proofErr w:type="gramEnd"/>
      <w:r w:rsidRPr="00636BB0">
        <w:rPr>
          <w:rFonts w:ascii="Times New Roman" w:hAnsi="Times New Roman"/>
          <w:sz w:val="16"/>
          <w:szCs w:val="16"/>
        </w:rPr>
        <w:t>с предоставлением всех результатов). При отсутствии</w:t>
      </w:r>
      <w:r w:rsidR="00E637AE" w:rsidRPr="00636BB0">
        <w:rPr>
          <w:rFonts w:ascii="Times New Roman" w:hAnsi="Times New Roman"/>
          <w:sz w:val="16"/>
          <w:szCs w:val="16"/>
        </w:rPr>
        <w:t xml:space="preserve"> </w:t>
      </w:r>
      <w:r w:rsidRPr="00636BB0">
        <w:rPr>
          <w:rFonts w:ascii="Times New Roman" w:hAnsi="Times New Roman"/>
          <w:sz w:val="16"/>
          <w:szCs w:val="16"/>
        </w:rPr>
        <w:t>обследования (отказ, мед. отвод) необходимо предоставить результаты рентгенографии легких (с</w:t>
      </w:r>
      <w:r w:rsidR="00E637AE" w:rsidRPr="00636BB0">
        <w:rPr>
          <w:rFonts w:ascii="Times New Roman" w:hAnsi="Times New Roman"/>
          <w:sz w:val="16"/>
          <w:szCs w:val="16"/>
        </w:rPr>
        <w:t xml:space="preserve"> </w:t>
      </w:r>
      <w:r w:rsidRPr="00636BB0">
        <w:rPr>
          <w:rFonts w:ascii="Times New Roman" w:hAnsi="Times New Roman"/>
          <w:sz w:val="16"/>
          <w:szCs w:val="16"/>
        </w:rPr>
        <w:t>описанием) и заключение фтизиатра о возможности пребывания в детском коллективе (срок</w:t>
      </w:r>
      <w:r w:rsidR="00E637AE" w:rsidRPr="00636BB0">
        <w:rPr>
          <w:rFonts w:ascii="Times New Roman" w:hAnsi="Times New Roman"/>
          <w:sz w:val="16"/>
          <w:szCs w:val="16"/>
        </w:rPr>
        <w:t xml:space="preserve"> </w:t>
      </w:r>
      <w:r w:rsidRPr="00636BB0">
        <w:rPr>
          <w:rFonts w:ascii="Times New Roman" w:hAnsi="Times New Roman"/>
          <w:sz w:val="16"/>
          <w:szCs w:val="16"/>
        </w:rPr>
        <w:t xml:space="preserve">действия рентгенографии- 1 год, заключения фтизиатра - 1 </w:t>
      </w:r>
      <w:proofErr w:type="spellStart"/>
      <w:proofErr w:type="gramStart"/>
      <w:r w:rsidRPr="00636BB0">
        <w:rPr>
          <w:rFonts w:ascii="Times New Roman" w:hAnsi="Times New Roman"/>
          <w:sz w:val="16"/>
          <w:szCs w:val="16"/>
        </w:rPr>
        <w:t>мес</w:t>
      </w:r>
      <w:proofErr w:type="spellEnd"/>
      <w:proofErr w:type="gramEnd"/>
      <w:r w:rsidRPr="00636BB0">
        <w:rPr>
          <w:rFonts w:ascii="Times New Roman" w:hAnsi="Times New Roman"/>
          <w:sz w:val="16"/>
          <w:szCs w:val="16"/>
        </w:rPr>
        <w:t>);</w:t>
      </w:r>
      <w:r w:rsidR="00E637AE" w:rsidRPr="00636BB0">
        <w:rPr>
          <w:rFonts w:ascii="Times New Roman" w:hAnsi="Times New Roman"/>
          <w:sz w:val="16"/>
          <w:szCs w:val="16"/>
        </w:rPr>
        <w:t xml:space="preserve"> </w:t>
      </w:r>
      <w:r w:rsidRPr="00636BB0">
        <w:rPr>
          <w:rFonts w:ascii="Times New Roman" w:hAnsi="Times New Roman"/>
          <w:sz w:val="16"/>
          <w:szCs w:val="16"/>
        </w:rPr>
        <w:t>- При наличии виража туберкулиновых проб, изменений по результатам</w:t>
      </w:r>
      <w:r w:rsidR="00E637AE" w:rsidRPr="00636BB0">
        <w:rPr>
          <w:rFonts w:ascii="Times New Roman" w:hAnsi="Times New Roman"/>
          <w:sz w:val="16"/>
          <w:szCs w:val="16"/>
        </w:rPr>
        <w:t xml:space="preserve"> </w:t>
      </w:r>
      <w:r w:rsidRPr="00636BB0">
        <w:rPr>
          <w:rFonts w:ascii="Times New Roman" w:hAnsi="Times New Roman"/>
          <w:sz w:val="16"/>
          <w:szCs w:val="16"/>
        </w:rPr>
        <w:t>флюорографии или туберкулеза в анамнезе - заключение врача-фтизиатра с указанием, что</w:t>
      </w:r>
      <w:r w:rsidR="00E637AE" w:rsidRPr="00636BB0">
        <w:rPr>
          <w:rFonts w:ascii="Times New Roman" w:hAnsi="Times New Roman"/>
          <w:sz w:val="16"/>
          <w:szCs w:val="16"/>
        </w:rPr>
        <w:t xml:space="preserve"> </w:t>
      </w:r>
      <w:r w:rsidRPr="00636BB0">
        <w:rPr>
          <w:rFonts w:ascii="Times New Roman" w:hAnsi="Times New Roman"/>
          <w:sz w:val="16"/>
          <w:szCs w:val="16"/>
        </w:rPr>
        <w:t>пациент может быть госпитализирован в стационар (действительно в течение 1 месяца);</w:t>
      </w:r>
    </w:p>
    <w:p w:rsidR="00677821" w:rsidRPr="00636BB0" w:rsidRDefault="00677821" w:rsidP="00677821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677821" w:rsidRPr="00636BB0" w:rsidRDefault="00677821" w:rsidP="00E637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BB0">
        <w:rPr>
          <w:rFonts w:ascii="Times New Roman" w:hAnsi="Times New Roman"/>
          <w:sz w:val="16"/>
          <w:szCs w:val="16"/>
        </w:rPr>
        <w:t>- Пациенты, находящиеся на хроническом диализе, а также поступающие для его проведения,</w:t>
      </w:r>
      <w:r w:rsidR="00E637AE" w:rsidRPr="00636BB0">
        <w:rPr>
          <w:rFonts w:ascii="Times New Roman" w:hAnsi="Times New Roman"/>
          <w:sz w:val="16"/>
          <w:szCs w:val="16"/>
        </w:rPr>
        <w:t xml:space="preserve"> </w:t>
      </w:r>
      <w:r w:rsidRPr="00636BB0">
        <w:rPr>
          <w:rFonts w:ascii="Times New Roman" w:hAnsi="Times New Roman"/>
          <w:sz w:val="16"/>
          <w:szCs w:val="16"/>
        </w:rPr>
        <w:t>должны быть привиты против гепатита В.</w:t>
      </w:r>
      <w:r w:rsidR="00636BB0" w:rsidRPr="00636BB0">
        <w:rPr>
          <w:rFonts w:ascii="Times New Roman" w:hAnsi="Times New Roman"/>
          <w:sz w:val="16"/>
          <w:szCs w:val="16"/>
        </w:rPr>
        <w:br/>
      </w:r>
    </w:p>
    <w:p w:rsidR="00E637AE" w:rsidRPr="00636BB0" w:rsidRDefault="00E637AE" w:rsidP="00E637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BB0">
        <w:rPr>
          <w:rFonts w:ascii="Times New Roman" w:hAnsi="Times New Roman"/>
          <w:sz w:val="16"/>
          <w:szCs w:val="16"/>
        </w:rPr>
        <w:t xml:space="preserve">- </w:t>
      </w:r>
      <w:r w:rsidRPr="00636BB0">
        <w:rPr>
          <w:rFonts w:ascii="Times New Roman" w:hAnsi="Times New Roman"/>
          <w:sz w:val="16"/>
          <w:szCs w:val="16"/>
        </w:rPr>
        <w:t>Дети, привитые живой вакциной против полиомиелита, госпитализируются</w:t>
      </w:r>
      <w:r w:rsidRPr="00636BB0">
        <w:rPr>
          <w:rFonts w:ascii="Times New Roman" w:hAnsi="Times New Roman"/>
          <w:sz w:val="16"/>
          <w:szCs w:val="16"/>
        </w:rPr>
        <w:t xml:space="preserve"> </w:t>
      </w:r>
      <w:r w:rsidRPr="00636BB0">
        <w:rPr>
          <w:rFonts w:ascii="Times New Roman" w:hAnsi="Times New Roman"/>
          <w:sz w:val="16"/>
          <w:szCs w:val="16"/>
        </w:rPr>
        <w:t>не ранее 60 суток после прививки!</w:t>
      </w:r>
    </w:p>
    <w:p w:rsidR="00677821" w:rsidRPr="00636BB0" w:rsidRDefault="00677821" w:rsidP="00677821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677821" w:rsidRPr="00636BB0" w:rsidRDefault="00636BB0" w:rsidP="00E637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6BB0">
        <w:rPr>
          <w:rFonts w:ascii="Times New Roman" w:hAnsi="Times New Roman"/>
          <w:sz w:val="16"/>
          <w:szCs w:val="16"/>
        </w:rPr>
        <w:t xml:space="preserve">- </w:t>
      </w:r>
      <w:r w:rsidR="00677821" w:rsidRPr="00636BB0">
        <w:rPr>
          <w:rFonts w:ascii="Times New Roman" w:hAnsi="Times New Roman"/>
          <w:sz w:val="16"/>
          <w:szCs w:val="16"/>
        </w:rPr>
        <w:t>Все справки, результаты анализов, копии анализов и документов должны быть заверены штампом медицинской организации, печатью и подписью врача, выдавшего документ</w:t>
      </w:r>
      <w:r w:rsidR="00E637AE" w:rsidRPr="00636BB0">
        <w:rPr>
          <w:rFonts w:ascii="Times New Roman" w:hAnsi="Times New Roman"/>
          <w:sz w:val="16"/>
          <w:szCs w:val="16"/>
        </w:rPr>
        <w:t xml:space="preserve">. </w:t>
      </w:r>
      <w:r w:rsidR="00677821" w:rsidRPr="00636BB0">
        <w:rPr>
          <w:rFonts w:ascii="Times New Roman" w:hAnsi="Times New Roman"/>
          <w:sz w:val="16"/>
          <w:szCs w:val="16"/>
        </w:rPr>
        <w:t xml:space="preserve">Наличие противопоказаний </w:t>
      </w:r>
      <w:r w:rsidR="00E637AE" w:rsidRPr="00636BB0">
        <w:rPr>
          <w:rFonts w:ascii="Times New Roman" w:hAnsi="Times New Roman"/>
          <w:sz w:val="16"/>
          <w:szCs w:val="16"/>
        </w:rPr>
        <w:t>к</w:t>
      </w:r>
      <w:r w:rsidR="00677821" w:rsidRPr="00636BB0">
        <w:rPr>
          <w:rFonts w:ascii="Times New Roman" w:hAnsi="Times New Roman"/>
          <w:sz w:val="16"/>
          <w:szCs w:val="16"/>
        </w:rPr>
        <w:t xml:space="preserve"> вакцинации, мед</w:t>
      </w:r>
      <w:proofErr w:type="gramStart"/>
      <w:r w:rsidR="00677821" w:rsidRPr="00636BB0">
        <w:rPr>
          <w:rFonts w:ascii="Times New Roman" w:hAnsi="Times New Roman"/>
          <w:sz w:val="16"/>
          <w:szCs w:val="16"/>
        </w:rPr>
        <w:t>.</w:t>
      </w:r>
      <w:proofErr w:type="gramEnd"/>
      <w:r w:rsidR="00677821" w:rsidRPr="00636BB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677821" w:rsidRPr="00636BB0">
        <w:rPr>
          <w:rFonts w:ascii="Times New Roman" w:hAnsi="Times New Roman"/>
          <w:sz w:val="16"/>
          <w:szCs w:val="16"/>
        </w:rPr>
        <w:t>о</w:t>
      </w:r>
      <w:proofErr w:type="gramEnd"/>
      <w:r w:rsidR="00677821" w:rsidRPr="00636BB0">
        <w:rPr>
          <w:rFonts w:ascii="Times New Roman" w:hAnsi="Times New Roman"/>
          <w:sz w:val="16"/>
          <w:szCs w:val="16"/>
        </w:rPr>
        <w:t>твода от вакцинации должно быть</w:t>
      </w:r>
      <w:r w:rsidR="00E637AE" w:rsidRPr="00636BB0">
        <w:rPr>
          <w:rFonts w:ascii="Times New Roman" w:hAnsi="Times New Roman"/>
          <w:sz w:val="16"/>
          <w:szCs w:val="16"/>
        </w:rPr>
        <w:t xml:space="preserve"> указано в справке от </w:t>
      </w:r>
      <w:r w:rsidR="00677821" w:rsidRPr="00636BB0">
        <w:rPr>
          <w:rFonts w:ascii="Times New Roman" w:hAnsi="Times New Roman"/>
          <w:sz w:val="16"/>
          <w:szCs w:val="16"/>
        </w:rPr>
        <w:t>педиатра из поликлиники по месту жительства.</w:t>
      </w:r>
    </w:p>
    <w:p w:rsidR="00D5169B" w:rsidRPr="00636BB0" w:rsidRDefault="00AC7A98" w:rsidP="00636BB0">
      <w:pPr>
        <w:rPr>
          <w:rFonts w:ascii="Times New Roman" w:hAnsi="Times New Roman"/>
          <w:sz w:val="20"/>
          <w:szCs w:val="20"/>
        </w:rPr>
      </w:pPr>
      <w:r w:rsidRPr="00AC7A98">
        <w:rPr>
          <w:rFonts w:ascii="Times New Roman" w:hAnsi="Times New Roman"/>
          <w:color w:val="2C2C2C"/>
          <w:sz w:val="24"/>
          <w:szCs w:val="24"/>
        </w:rPr>
        <w:br/>
      </w:r>
      <w:r w:rsidR="00636BB0" w:rsidRPr="00636BB0">
        <w:rPr>
          <w:rFonts w:ascii="Times New Roman" w:hAnsi="Times New Roman"/>
          <w:sz w:val="20"/>
          <w:szCs w:val="20"/>
        </w:rPr>
        <w:t xml:space="preserve">6. </w:t>
      </w:r>
      <w:r w:rsidR="00D5169B" w:rsidRPr="00636BB0">
        <w:rPr>
          <w:rFonts w:ascii="Times New Roman" w:hAnsi="Times New Roman"/>
          <w:b/>
          <w:sz w:val="20"/>
          <w:szCs w:val="20"/>
        </w:rPr>
        <w:t>Справка</w:t>
      </w:r>
      <w:r w:rsidR="00D5169B" w:rsidRPr="00636BB0">
        <w:rPr>
          <w:rFonts w:ascii="Times New Roman" w:hAnsi="Times New Roman"/>
          <w:sz w:val="20"/>
          <w:szCs w:val="20"/>
        </w:rPr>
        <w:t xml:space="preserve"> из районной поликлиники </w:t>
      </w:r>
      <w:r w:rsidR="00D5169B" w:rsidRPr="00636BB0">
        <w:rPr>
          <w:rFonts w:ascii="Times New Roman" w:hAnsi="Times New Roman"/>
          <w:b/>
          <w:sz w:val="20"/>
          <w:szCs w:val="20"/>
        </w:rPr>
        <w:t>об отсутствии контактов с инфекционными заболеваниями</w:t>
      </w:r>
      <w:r w:rsidR="00636BB0" w:rsidRPr="00636BB0">
        <w:rPr>
          <w:rFonts w:ascii="Times New Roman" w:hAnsi="Times New Roman"/>
          <w:sz w:val="20"/>
          <w:szCs w:val="20"/>
        </w:rPr>
        <w:t>.</w:t>
      </w:r>
      <w:r w:rsidR="00D5169B" w:rsidRPr="00636BB0">
        <w:rPr>
          <w:rFonts w:ascii="Times New Roman" w:hAnsi="Times New Roman"/>
          <w:sz w:val="20"/>
          <w:szCs w:val="20"/>
        </w:rPr>
        <w:t xml:space="preserve"> </w:t>
      </w:r>
      <w:r w:rsidR="00316B48">
        <w:rPr>
          <w:rFonts w:ascii="Times New Roman" w:hAnsi="Times New Roman"/>
          <w:sz w:val="20"/>
          <w:szCs w:val="20"/>
        </w:rPr>
        <w:br/>
      </w:r>
      <w:bookmarkStart w:id="0" w:name="_GoBack"/>
      <w:bookmarkEnd w:id="0"/>
      <w:r w:rsidR="00316B48">
        <w:rPr>
          <w:rFonts w:ascii="Times New Roman" w:hAnsi="Times New Roman"/>
          <w:sz w:val="20"/>
          <w:szCs w:val="20"/>
        </w:rPr>
        <w:t>Срок действия - 3</w:t>
      </w:r>
      <w:r w:rsidR="00D5169B" w:rsidRPr="00636BB0">
        <w:rPr>
          <w:rFonts w:ascii="Times New Roman" w:hAnsi="Times New Roman"/>
          <w:sz w:val="20"/>
          <w:szCs w:val="20"/>
        </w:rPr>
        <w:t xml:space="preserve"> дня</w:t>
      </w:r>
    </w:p>
    <w:p w:rsid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="00AC7A98" w:rsidRPr="00636BB0">
        <w:rPr>
          <w:rFonts w:ascii="Times New Roman" w:hAnsi="Times New Roman"/>
          <w:sz w:val="20"/>
          <w:szCs w:val="20"/>
        </w:rPr>
        <w:t xml:space="preserve">Анализ кала </w:t>
      </w:r>
      <w:r w:rsidR="00AC7A98" w:rsidRPr="00316B48">
        <w:rPr>
          <w:rFonts w:ascii="Times New Roman" w:hAnsi="Times New Roman"/>
          <w:b/>
          <w:sz w:val="20"/>
          <w:szCs w:val="20"/>
        </w:rPr>
        <w:t xml:space="preserve">на яйца гельминтов, кишечные </w:t>
      </w:r>
      <w:proofErr w:type="spellStart"/>
      <w:r w:rsidR="00AC7A98" w:rsidRPr="00316B48">
        <w:rPr>
          <w:rFonts w:ascii="Times New Roman" w:hAnsi="Times New Roman"/>
          <w:b/>
          <w:sz w:val="20"/>
          <w:szCs w:val="20"/>
        </w:rPr>
        <w:t>протозоозы</w:t>
      </w:r>
      <w:proofErr w:type="spellEnd"/>
      <w:r w:rsidR="00316B48">
        <w:rPr>
          <w:rFonts w:ascii="Times New Roman" w:hAnsi="Times New Roman"/>
          <w:b/>
          <w:sz w:val="20"/>
          <w:szCs w:val="20"/>
        </w:rPr>
        <w:t xml:space="preserve">, </w:t>
      </w:r>
      <w:r w:rsidR="00316B48" w:rsidRPr="00636BB0">
        <w:rPr>
          <w:rFonts w:ascii="Times New Roman" w:hAnsi="Times New Roman"/>
          <w:sz w:val="20"/>
          <w:szCs w:val="20"/>
        </w:rPr>
        <w:t>патогенную кишечную группу (</w:t>
      </w:r>
      <w:r w:rsidR="00316B48" w:rsidRPr="00316B48">
        <w:rPr>
          <w:rFonts w:ascii="Times New Roman" w:hAnsi="Times New Roman"/>
          <w:b/>
          <w:sz w:val="20"/>
          <w:szCs w:val="20"/>
        </w:rPr>
        <w:t xml:space="preserve">сальмонеллы, </w:t>
      </w:r>
      <w:proofErr w:type="spellStart"/>
      <w:r w:rsidR="00316B48" w:rsidRPr="00316B48">
        <w:rPr>
          <w:rFonts w:ascii="Times New Roman" w:hAnsi="Times New Roman"/>
          <w:b/>
          <w:sz w:val="20"/>
          <w:szCs w:val="20"/>
        </w:rPr>
        <w:t>шигеллы</w:t>
      </w:r>
      <w:proofErr w:type="spellEnd"/>
      <w:r w:rsidR="00316B48" w:rsidRPr="00636BB0">
        <w:rPr>
          <w:rFonts w:ascii="Times New Roman" w:hAnsi="Times New Roman"/>
          <w:sz w:val="20"/>
          <w:szCs w:val="20"/>
        </w:rPr>
        <w:t>)</w:t>
      </w:r>
      <w:r w:rsidR="00AC7A98" w:rsidRPr="00636BB0">
        <w:rPr>
          <w:rFonts w:ascii="Times New Roman" w:hAnsi="Times New Roman"/>
          <w:sz w:val="20"/>
          <w:szCs w:val="20"/>
        </w:rPr>
        <w:t xml:space="preserve">. </w:t>
      </w:r>
    </w:p>
    <w:p w:rsidR="00AC7A98" w:rsidRPr="00636BB0" w:rsidRDefault="00AC7A98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36BB0">
        <w:rPr>
          <w:rFonts w:ascii="Times New Roman" w:hAnsi="Times New Roman"/>
          <w:sz w:val="20"/>
          <w:szCs w:val="20"/>
        </w:rPr>
        <w:t xml:space="preserve">Соскоб на </w:t>
      </w:r>
      <w:r w:rsidRPr="00316B48">
        <w:rPr>
          <w:rFonts w:ascii="Times New Roman" w:hAnsi="Times New Roman"/>
          <w:b/>
          <w:sz w:val="20"/>
          <w:szCs w:val="20"/>
        </w:rPr>
        <w:t>энтеробиоз</w:t>
      </w:r>
      <w:r w:rsidRPr="00636BB0">
        <w:rPr>
          <w:rFonts w:ascii="Times New Roman" w:hAnsi="Times New Roman"/>
          <w:sz w:val="20"/>
          <w:szCs w:val="20"/>
        </w:rPr>
        <w:t xml:space="preserve">. Срок действия -14 </w:t>
      </w:r>
      <w:proofErr w:type="spellStart"/>
      <w:r w:rsidRPr="00636BB0">
        <w:rPr>
          <w:rFonts w:ascii="Times New Roman" w:hAnsi="Times New Roman"/>
          <w:sz w:val="20"/>
          <w:szCs w:val="20"/>
        </w:rPr>
        <w:t>дн</w:t>
      </w:r>
      <w:proofErr w:type="spellEnd"/>
    </w:p>
    <w:p w:rsid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7A98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316B48">
        <w:rPr>
          <w:rFonts w:ascii="Times New Roman" w:hAnsi="Times New Roman"/>
          <w:b/>
          <w:sz w:val="20"/>
          <w:szCs w:val="20"/>
        </w:rPr>
        <w:t>А</w:t>
      </w:r>
      <w:r w:rsidR="00AC7A98" w:rsidRPr="00316B48">
        <w:rPr>
          <w:rFonts w:ascii="Times New Roman" w:hAnsi="Times New Roman"/>
          <w:b/>
          <w:sz w:val="20"/>
          <w:szCs w:val="20"/>
        </w:rPr>
        <w:t>нализ на ВИЧ-инфекцию</w:t>
      </w:r>
      <w:r w:rsidR="00AC7A98" w:rsidRPr="00636BB0">
        <w:rPr>
          <w:rFonts w:ascii="Times New Roman" w:hAnsi="Times New Roman"/>
          <w:sz w:val="20"/>
          <w:szCs w:val="20"/>
        </w:rPr>
        <w:t xml:space="preserve">. Срок действия - 6 </w:t>
      </w:r>
      <w:proofErr w:type="spellStart"/>
      <w:proofErr w:type="gramStart"/>
      <w:r w:rsidR="00AC7A98" w:rsidRPr="00636BB0">
        <w:rPr>
          <w:rFonts w:ascii="Times New Roman" w:hAnsi="Times New Roman"/>
          <w:sz w:val="20"/>
          <w:szCs w:val="20"/>
        </w:rPr>
        <w:t>мес</w:t>
      </w:r>
      <w:proofErr w:type="spellEnd"/>
      <w:proofErr w:type="gramEnd"/>
    </w:p>
    <w:p w:rsidR="00636BB0" w:rsidRP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7A98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="00AC7A98" w:rsidRPr="00316B48">
        <w:rPr>
          <w:rFonts w:ascii="Times New Roman" w:hAnsi="Times New Roman"/>
          <w:b/>
          <w:sz w:val="20"/>
          <w:szCs w:val="20"/>
        </w:rPr>
        <w:t>Анализ на сифилис</w:t>
      </w:r>
      <w:r w:rsidR="00AC7A98" w:rsidRPr="00636BB0">
        <w:rPr>
          <w:rFonts w:ascii="Times New Roman" w:hAnsi="Times New Roman"/>
          <w:sz w:val="20"/>
          <w:szCs w:val="20"/>
        </w:rPr>
        <w:t xml:space="preserve"> (РМП + РПГА или ИФА). Срок действия - 3 </w:t>
      </w:r>
      <w:proofErr w:type="spellStart"/>
      <w:proofErr w:type="gramStart"/>
      <w:r w:rsidR="00AC7A98" w:rsidRPr="00636BB0">
        <w:rPr>
          <w:rFonts w:ascii="Times New Roman" w:hAnsi="Times New Roman"/>
          <w:sz w:val="20"/>
          <w:szCs w:val="20"/>
        </w:rPr>
        <w:t>мес</w:t>
      </w:r>
      <w:proofErr w:type="spellEnd"/>
      <w:proofErr w:type="gramEnd"/>
    </w:p>
    <w:p w:rsidR="00636BB0" w:rsidRP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7A98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="00AC7A98" w:rsidRPr="00636BB0">
        <w:rPr>
          <w:rFonts w:ascii="Times New Roman" w:hAnsi="Times New Roman"/>
          <w:sz w:val="20"/>
          <w:szCs w:val="20"/>
        </w:rPr>
        <w:t xml:space="preserve">Анализы на </w:t>
      </w:r>
      <w:r w:rsidR="00AC7A98" w:rsidRPr="00316B48">
        <w:rPr>
          <w:rFonts w:ascii="Times New Roman" w:hAnsi="Times New Roman"/>
          <w:b/>
          <w:sz w:val="20"/>
          <w:szCs w:val="20"/>
        </w:rPr>
        <w:t>маркер</w:t>
      </w:r>
      <w:r w:rsidR="00AC7A98" w:rsidRPr="00316B48">
        <w:rPr>
          <w:rFonts w:ascii="Times New Roman" w:hAnsi="Times New Roman"/>
          <w:b/>
          <w:sz w:val="20"/>
          <w:szCs w:val="20"/>
        </w:rPr>
        <w:t>ы вирусных гепатитов</w:t>
      </w:r>
      <w:proofErr w:type="gramStart"/>
      <w:r w:rsidR="00AC7A98" w:rsidRPr="00636BB0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="00AC7A98" w:rsidRPr="00636BB0">
        <w:rPr>
          <w:rFonts w:ascii="Times New Roman" w:hAnsi="Times New Roman"/>
          <w:sz w:val="20"/>
          <w:szCs w:val="20"/>
        </w:rPr>
        <w:t xml:space="preserve"> и С (НВ</w:t>
      </w:r>
      <w:r w:rsidR="00AC7A98" w:rsidRPr="00636BB0">
        <w:rPr>
          <w:rFonts w:ascii="Times New Roman" w:hAnsi="Times New Roman"/>
          <w:sz w:val="20"/>
          <w:szCs w:val="20"/>
          <w:lang w:val="en-US"/>
        </w:rPr>
        <w:t>S</w:t>
      </w:r>
      <w:r w:rsidR="00AC7A98" w:rsidRPr="00636BB0">
        <w:rPr>
          <w:rFonts w:ascii="Times New Roman" w:hAnsi="Times New Roman"/>
          <w:sz w:val="20"/>
          <w:szCs w:val="20"/>
        </w:rPr>
        <w:t>-</w:t>
      </w:r>
      <w:r w:rsidR="00AC7A98" w:rsidRPr="00636BB0">
        <w:rPr>
          <w:rFonts w:ascii="Times New Roman" w:hAnsi="Times New Roman"/>
          <w:sz w:val="20"/>
          <w:szCs w:val="20"/>
          <w:lang w:val="en-US"/>
        </w:rPr>
        <w:t>A</w:t>
      </w:r>
      <w:r w:rsidR="00AC7A98" w:rsidRPr="00636BB0">
        <w:rPr>
          <w:rFonts w:ascii="Times New Roman" w:hAnsi="Times New Roman"/>
          <w:sz w:val="20"/>
          <w:szCs w:val="20"/>
        </w:rPr>
        <w:t xml:space="preserve">g и </w:t>
      </w:r>
      <w:proofErr w:type="spellStart"/>
      <w:r w:rsidR="00AC7A98" w:rsidRPr="00636BB0">
        <w:rPr>
          <w:rFonts w:ascii="Times New Roman" w:hAnsi="Times New Roman"/>
          <w:sz w:val="20"/>
          <w:szCs w:val="20"/>
        </w:rPr>
        <w:t>Аnti</w:t>
      </w:r>
      <w:proofErr w:type="spellEnd"/>
      <w:r w:rsidR="00AC7A98" w:rsidRPr="00636BB0">
        <w:rPr>
          <w:rFonts w:ascii="Times New Roman" w:hAnsi="Times New Roman"/>
          <w:sz w:val="20"/>
          <w:szCs w:val="20"/>
        </w:rPr>
        <w:t xml:space="preserve">-HCV). Срок действия - 6 </w:t>
      </w:r>
      <w:proofErr w:type="spellStart"/>
      <w:proofErr w:type="gramStart"/>
      <w:r w:rsidR="00AC7A98" w:rsidRPr="00636BB0">
        <w:rPr>
          <w:rFonts w:ascii="Times New Roman" w:hAnsi="Times New Roman"/>
          <w:sz w:val="20"/>
          <w:szCs w:val="20"/>
        </w:rPr>
        <w:t>мес</w:t>
      </w:r>
      <w:proofErr w:type="spellEnd"/>
      <w:proofErr w:type="gramEnd"/>
    </w:p>
    <w:p w:rsidR="00636BB0" w:rsidRP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7A98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="001C78E0" w:rsidRPr="00316B48">
        <w:rPr>
          <w:rFonts w:ascii="Times New Roman" w:hAnsi="Times New Roman"/>
          <w:b/>
          <w:sz w:val="20"/>
          <w:szCs w:val="20"/>
        </w:rPr>
        <w:t>Флюорография</w:t>
      </w:r>
      <w:r w:rsidR="00AC7A98" w:rsidRPr="00636BB0">
        <w:rPr>
          <w:rFonts w:ascii="Times New Roman" w:hAnsi="Times New Roman"/>
          <w:sz w:val="20"/>
          <w:szCs w:val="20"/>
        </w:rPr>
        <w:t xml:space="preserve"> или рентгенография лёгких (с описанием) </w:t>
      </w:r>
      <w:r w:rsidR="00AC7A98" w:rsidRPr="00636BB0">
        <w:rPr>
          <w:rFonts w:ascii="Times New Roman" w:hAnsi="Times New Roman"/>
          <w:sz w:val="20"/>
          <w:szCs w:val="20"/>
          <w:u w:val="single"/>
        </w:rPr>
        <w:t>детям старше 15 лет</w:t>
      </w:r>
      <w:r w:rsidR="00AC7A98" w:rsidRPr="00636BB0">
        <w:rPr>
          <w:rFonts w:ascii="Times New Roman" w:hAnsi="Times New Roman"/>
          <w:sz w:val="20"/>
          <w:szCs w:val="20"/>
        </w:rPr>
        <w:t>. Срок действия - 1 год</w:t>
      </w:r>
    </w:p>
    <w:p w:rsidR="00636BB0" w:rsidRP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7A98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r w:rsidR="00AC7A98" w:rsidRPr="00316B48">
        <w:rPr>
          <w:rFonts w:ascii="Times New Roman" w:hAnsi="Times New Roman"/>
          <w:b/>
          <w:sz w:val="20"/>
          <w:szCs w:val="20"/>
        </w:rPr>
        <w:t>ЭКГ</w:t>
      </w:r>
      <w:r w:rsidR="00AC7A98" w:rsidRPr="00636BB0">
        <w:rPr>
          <w:rFonts w:ascii="Times New Roman" w:hAnsi="Times New Roman"/>
          <w:sz w:val="20"/>
          <w:szCs w:val="20"/>
        </w:rPr>
        <w:t xml:space="preserve"> (лента с расшифровкой кардиограммы). Срок действия - 1 </w:t>
      </w:r>
      <w:proofErr w:type="spellStart"/>
      <w:proofErr w:type="gramStart"/>
      <w:r w:rsidR="00AC7A98" w:rsidRPr="00636BB0">
        <w:rPr>
          <w:rFonts w:ascii="Times New Roman" w:hAnsi="Times New Roman"/>
          <w:sz w:val="20"/>
          <w:szCs w:val="20"/>
        </w:rPr>
        <w:t>мес</w:t>
      </w:r>
      <w:proofErr w:type="spellEnd"/>
      <w:proofErr w:type="gramEnd"/>
    </w:p>
    <w:p w:rsidR="00636BB0" w:rsidRP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7A98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="00AC7A98" w:rsidRPr="00636BB0">
        <w:rPr>
          <w:rFonts w:ascii="Times New Roman" w:hAnsi="Times New Roman"/>
          <w:sz w:val="20"/>
          <w:szCs w:val="20"/>
        </w:rPr>
        <w:t xml:space="preserve">Результат </w:t>
      </w:r>
      <w:r w:rsidR="00AC7A98" w:rsidRPr="00316B48">
        <w:rPr>
          <w:rFonts w:ascii="Times New Roman" w:hAnsi="Times New Roman"/>
          <w:b/>
          <w:sz w:val="20"/>
          <w:szCs w:val="20"/>
        </w:rPr>
        <w:t>общего анализа крови и общего анализа мочи</w:t>
      </w:r>
      <w:r w:rsidR="00AC7A98" w:rsidRPr="00636BB0">
        <w:rPr>
          <w:rFonts w:ascii="Times New Roman" w:hAnsi="Times New Roman"/>
          <w:sz w:val="20"/>
          <w:szCs w:val="20"/>
        </w:rPr>
        <w:t>. Срок действия - 7 дней</w:t>
      </w:r>
    </w:p>
    <w:p w:rsidR="00636BB0" w:rsidRP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</w:t>
      </w:r>
      <w:r w:rsidRPr="00316B48">
        <w:rPr>
          <w:rFonts w:ascii="Times New Roman" w:hAnsi="Times New Roman"/>
          <w:b/>
          <w:sz w:val="20"/>
          <w:szCs w:val="20"/>
        </w:rPr>
        <w:t>Заключения врачей - специалистов по сопутствующей патологии</w:t>
      </w:r>
      <w:r w:rsidRPr="00636BB0">
        <w:rPr>
          <w:rFonts w:ascii="Times New Roman" w:hAnsi="Times New Roman"/>
          <w:sz w:val="20"/>
          <w:szCs w:val="20"/>
        </w:rPr>
        <w:t xml:space="preserve"> о возможности проведения манипуляций и операций под общей анестезией (действительно в течение 1 месяца).</w:t>
      </w:r>
    </w:p>
    <w:p w:rsidR="00636BB0" w:rsidRP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6BB0" w:rsidRP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Pr="00316B48">
        <w:rPr>
          <w:rFonts w:ascii="Times New Roman" w:hAnsi="Times New Roman"/>
          <w:b/>
          <w:sz w:val="20"/>
          <w:szCs w:val="20"/>
        </w:rPr>
        <w:t>Справка от врача-стоматолога</w:t>
      </w:r>
      <w:r w:rsidRPr="00636BB0">
        <w:rPr>
          <w:rFonts w:ascii="Times New Roman" w:hAnsi="Times New Roman"/>
          <w:sz w:val="20"/>
          <w:szCs w:val="20"/>
        </w:rPr>
        <w:t xml:space="preserve"> детям от 1 года с указанием, что «Полость рта санирована» (при наличии кариеса - провести санацию зубов по месту жительства). Срок действия - 6 </w:t>
      </w:r>
      <w:proofErr w:type="spellStart"/>
      <w:proofErr w:type="gramStart"/>
      <w:r w:rsidRPr="00636BB0">
        <w:rPr>
          <w:rFonts w:ascii="Times New Roman" w:hAnsi="Times New Roman"/>
          <w:sz w:val="20"/>
          <w:szCs w:val="20"/>
        </w:rPr>
        <w:t>мес</w:t>
      </w:r>
      <w:proofErr w:type="spellEnd"/>
      <w:proofErr w:type="gramEnd"/>
    </w:p>
    <w:p w:rsidR="00636BB0" w:rsidRPr="00636BB0" w:rsidRDefault="00636BB0" w:rsidP="00636BB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7A98" w:rsidRPr="00316B48" w:rsidRDefault="00AC7A98" w:rsidP="00636BB0">
      <w:pPr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 w:rsidRPr="00316B48">
        <w:rPr>
          <w:rFonts w:ascii="Times New Roman" w:hAnsi="Times New Roman"/>
          <w:b/>
          <w:i/>
          <w:sz w:val="18"/>
          <w:szCs w:val="18"/>
        </w:rPr>
        <w:t>Во всех результатах анализов, исследований, справках, копиях документов должны присутствовать подпись врача, печать и</w:t>
      </w:r>
      <w:r w:rsidR="00636BB0" w:rsidRPr="00316B48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16B48">
        <w:rPr>
          <w:rFonts w:ascii="Times New Roman" w:hAnsi="Times New Roman"/>
          <w:b/>
          <w:i/>
          <w:sz w:val="18"/>
          <w:szCs w:val="18"/>
        </w:rPr>
        <w:t>штамп учреждения!</w:t>
      </w:r>
    </w:p>
    <w:sectPr w:rsidR="00AC7A98" w:rsidRPr="00316B48" w:rsidSect="002A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201"/>
    <w:multiLevelType w:val="hybridMultilevel"/>
    <w:tmpl w:val="9BD4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3E17"/>
    <w:multiLevelType w:val="hybridMultilevel"/>
    <w:tmpl w:val="9BD4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C6880"/>
    <w:multiLevelType w:val="hybridMultilevel"/>
    <w:tmpl w:val="0936CA14"/>
    <w:lvl w:ilvl="0" w:tplc="CD083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F9"/>
    <w:rsid w:val="00157AEE"/>
    <w:rsid w:val="001C78E0"/>
    <w:rsid w:val="001C7DF5"/>
    <w:rsid w:val="00211E23"/>
    <w:rsid w:val="002A14CD"/>
    <w:rsid w:val="003003CF"/>
    <w:rsid w:val="00316B48"/>
    <w:rsid w:val="00327AF9"/>
    <w:rsid w:val="00384FD5"/>
    <w:rsid w:val="003F32D7"/>
    <w:rsid w:val="005977A8"/>
    <w:rsid w:val="00636BB0"/>
    <w:rsid w:val="00677821"/>
    <w:rsid w:val="0071299F"/>
    <w:rsid w:val="00771F2E"/>
    <w:rsid w:val="007D0E99"/>
    <w:rsid w:val="00810C33"/>
    <w:rsid w:val="008316D9"/>
    <w:rsid w:val="0089185D"/>
    <w:rsid w:val="00907255"/>
    <w:rsid w:val="00AC7A98"/>
    <w:rsid w:val="00AF467B"/>
    <w:rsid w:val="00CE292E"/>
    <w:rsid w:val="00D070A4"/>
    <w:rsid w:val="00D5169B"/>
    <w:rsid w:val="00E6183C"/>
    <w:rsid w:val="00E637AE"/>
    <w:rsid w:val="00F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5</cp:revision>
  <cp:lastPrinted>2016-03-04T06:59:00Z</cp:lastPrinted>
  <dcterms:created xsi:type="dcterms:W3CDTF">2019-08-20T18:09:00Z</dcterms:created>
  <dcterms:modified xsi:type="dcterms:W3CDTF">2019-08-20T19:31:00Z</dcterms:modified>
</cp:coreProperties>
</file>